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F5C" w:rsidRPr="00906F5C" w:rsidRDefault="00906F5C" w:rsidP="00906F5C">
      <w:pPr>
        <w:spacing w:before="100" w:beforeAutospacing="1" w:after="100" w:afterAutospacing="1" w:line="240" w:lineRule="auto"/>
        <w:ind w:left="360"/>
        <w:outlineLvl w:val="1"/>
        <w:rPr>
          <w:rFonts w:ascii="Times New Roman" w:eastAsia="Times New Roman" w:hAnsi="Times New Roman" w:cs="Times New Roman"/>
          <w:b/>
          <w:bCs/>
          <w:sz w:val="24"/>
          <w:szCs w:val="24"/>
          <w:lang w:eastAsia="ru-RU"/>
        </w:rPr>
      </w:pPr>
      <w:r w:rsidRPr="00906F5C">
        <w:rPr>
          <w:rFonts w:ascii="Times New Roman" w:eastAsia="Times New Roman" w:hAnsi="Times New Roman" w:cs="Times New Roman"/>
          <w:b/>
          <w:bCs/>
          <w:sz w:val="24"/>
          <w:szCs w:val="24"/>
          <w:lang w:eastAsia="ru-RU"/>
        </w:rPr>
        <w:t xml:space="preserve">г. Находка, </w:t>
      </w:r>
      <w:proofErr w:type="spellStart"/>
      <w:r w:rsidRPr="00906F5C">
        <w:rPr>
          <w:rFonts w:ascii="Times New Roman" w:eastAsia="Times New Roman" w:hAnsi="Times New Roman" w:cs="Times New Roman"/>
          <w:b/>
          <w:bCs/>
          <w:sz w:val="24"/>
          <w:szCs w:val="24"/>
          <w:lang w:eastAsia="ru-RU"/>
        </w:rPr>
        <w:t>Находкинский</w:t>
      </w:r>
      <w:proofErr w:type="spellEnd"/>
      <w:r w:rsidRPr="00906F5C">
        <w:rPr>
          <w:rFonts w:ascii="Times New Roman" w:eastAsia="Times New Roman" w:hAnsi="Times New Roman" w:cs="Times New Roman"/>
          <w:b/>
          <w:bCs/>
          <w:sz w:val="24"/>
          <w:szCs w:val="24"/>
          <w:lang w:eastAsia="ru-RU"/>
        </w:rPr>
        <w:t xml:space="preserve"> </w:t>
      </w:r>
      <w:proofErr w:type="spellStart"/>
      <w:r w:rsidRPr="00906F5C">
        <w:rPr>
          <w:rFonts w:ascii="Times New Roman" w:eastAsia="Times New Roman" w:hAnsi="Times New Roman" w:cs="Times New Roman"/>
          <w:b/>
          <w:bCs/>
          <w:sz w:val="24"/>
          <w:szCs w:val="24"/>
          <w:lang w:eastAsia="ru-RU"/>
        </w:rPr>
        <w:t>пр-т</w:t>
      </w:r>
      <w:proofErr w:type="spellEnd"/>
      <w:r w:rsidRPr="00906F5C">
        <w:rPr>
          <w:rFonts w:ascii="Times New Roman" w:eastAsia="Times New Roman" w:hAnsi="Times New Roman" w:cs="Times New Roman"/>
          <w:b/>
          <w:bCs/>
          <w:sz w:val="24"/>
          <w:szCs w:val="24"/>
          <w:lang w:eastAsia="ru-RU"/>
        </w:rPr>
        <w:t>, 18 Приемная: 65-72-50 Выпускающий редактор:74-56-30 Реклама: 74-32-30</w:t>
      </w:r>
    </w:p>
    <w:p w:rsidR="00906F5C" w:rsidRPr="00906F5C" w:rsidRDefault="00906F5C" w:rsidP="00906F5C">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906F5C">
        <w:rPr>
          <w:rFonts w:ascii="Times New Roman" w:eastAsia="Times New Roman" w:hAnsi="Times New Roman" w:cs="Times New Roman"/>
          <w:sz w:val="24"/>
          <w:szCs w:val="24"/>
          <w:lang w:eastAsia="ru-RU"/>
        </w:rPr>
        <w:t>Электронная ПОЧТА:</w:t>
      </w:r>
      <w:r w:rsidRPr="00906F5C">
        <w:rPr>
          <w:rFonts w:ascii="Times New Roman" w:eastAsia="Times New Roman" w:hAnsi="Times New Roman" w:cs="Times New Roman"/>
          <w:sz w:val="24"/>
          <w:szCs w:val="24"/>
          <w:lang w:eastAsia="ru-RU"/>
        </w:rPr>
        <w:br/>
        <w:t>gazeta@nr-citynews.ru</w:t>
      </w:r>
      <w:r w:rsidRPr="00906F5C">
        <w:rPr>
          <w:rFonts w:ascii="Times New Roman" w:eastAsia="Times New Roman" w:hAnsi="Times New Roman" w:cs="Times New Roman"/>
          <w:sz w:val="24"/>
          <w:szCs w:val="24"/>
          <w:lang w:eastAsia="ru-RU"/>
        </w:rPr>
        <w:br/>
        <w:t>Рекламный отдел:</w:t>
      </w:r>
      <w:r w:rsidRPr="00906F5C">
        <w:rPr>
          <w:rFonts w:ascii="Times New Roman" w:eastAsia="Times New Roman" w:hAnsi="Times New Roman" w:cs="Times New Roman"/>
          <w:sz w:val="24"/>
          <w:szCs w:val="24"/>
          <w:lang w:eastAsia="ru-RU"/>
        </w:rPr>
        <w:br/>
        <w:t xml:space="preserve">reklama@nr-citynews.ru </w:t>
      </w:r>
    </w:p>
    <w:p w:rsidR="00906F5C" w:rsidRPr="00906F5C" w:rsidRDefault="00906F5C" w:rsidP="00906F5C">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906F5C">
        <w:rPr>
          <w:rFonts w:ascii="Times New Roman" w:eastAsia="Times New Roman" w:hAnsi="Times New Roman" w:cs="Times New Roman"/>
          <w:b/>
          <w:bCs/>
          <w:kern w:val="36"/>
          <w:sz w:val="48"/>
          <w:szCs w:val="48"/>
          <w:lang w:eastAsia="ru-RU"/>
        </w:rPr>
        <w:t>Татарский век: назад в будущее</w:t>
      </w:r>
    </w:p>
    <w:p w:rsidR="00906F5C" w:rsidRPr="00906F5C" w:rsidRDefault="00906F5C" w:rsidP="00906F5C">
      <w:pPr>
        <w:spacing w:after="0" w:line="240" w:lineRule="auto"/>
        <w:rPr>
          <w:rFonts w:ascii="Times New Roman" w:eastAsia="Times New Roman" w:hAnsi="Times New Roman" w:cs="Times New Roman"/>
          <w:sz w:val="24"/>
          <w:szCs w:val="24"/>
          <w:lang w:eastAsia="ru-RU"/>
        </w:rPr>
      </w:pPr>
      <w:r w:rsidRPr="00906F5C">
        <w:rPr>
          <w:rFonts w:ascii="Times New Roman" w:eastAsia="Times New Roman" w:hAnsi="Times New Roman" w:cs="Times New Roman"/>
          <w:sz w:val="24"/>
          <w:szCs w:val="24"/>
          <w:lang w:eastAsia="ru-RU"/>
        </w:rPr>
        <w:t>Опубликовано 08 Дек 2015 в рубрике «</w:t>
      </w:r>
      <w:hyperlink r:id="rId5" w:history="1">
        <w:r w:rsidRPr="00906F5C">
          <w:rPr>
            <w:rFonts w:ascii="Times New Roman" w:eastAsia="Times New Roman" w:hAnsi="Times New Roman" w:cs="Times New Roman"/>
            <w:color w:val="0000FF"/>
            <w:sz w:val="24"/>
            <w:szCs w:val="24"/>
            <w:u w:val="single"/>
            <w:lang w:eastAsia="ru-RU"/>
          </w:rPr>
          <w:t>Многонациональная Находка</w:t>
        </w:r>
      </w:hyperlink>
      <w:r w:rsidRPr="00906F5C">
        <w:rPr>
          <w:rFonts w:ascii="Times New Roman" w:eastAsia="Times New Roman" w:hAnsi="Times New Roman" w:cs="Times New Roman"/>
          <w:sz w:val="24"/>
          <w:szCs w:val="24"/>
          <w:lang w:eastAsia="ru-RU"/>
        </w:rPr>
        <w:t xml:space="preserve">» </w:t>
      </w:r>
    </w:p>
    <w:p w:rsidR="00906F5C" w:rsidRPr="00906F5C" w:rsidRDefault="00906F5C" w:rsidP="00906F5C">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noProof/>
          <w:color w:val="0000FF"/>
          <w:sz w:val="24"/>
          <w:szCs w:val="24"/>
          <w:lang w:eastAsia="ru-RU"/>
        </w:rPr>
        <w:drawing>
          <wp:inline distT="0" distB="0" distL="0" distR="0">
            <wp:extent cx="1104900" cy="1435100"/>
            <wp:effectExtent l="19050" t="0" r="0" b="0"/>
            <wp:docPr id="4" name="Рисунок 4" descr="8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80">
                      <a:hlinkClick r:id="rId6"/>
                    </pic:cNvPr>
                    <pic:cNvPicPr>
                      <a:picLocks noChangeAspect="1" noChangeArrowheads="1"/>
                    </pic:cNvPicPr>
                  </pic:nvPicPr>
                  <pic:blipFill>
                    <a:blip r:embed="rId7" cstate="print"/>
                    <a:srcRect/>
                    <a:stretch>
                      <a:fillRect/>
                    </a:stretch>
                  </pic:blipFill>
                  <pic:spPr bwMode="auto">
                    <a:xfrm>
                      <a:off x="0" y="0"/>
                      <a:ext cx="1104900" cy="1435100"/>
                    </a:xfrm>
                    <a:prstGeom prst="rect">
                      <a:avLst/>
                    </a:prstGeom>
                    <a:noFill/>
                    <a:ln w="9525">
                      <a:noFill/>
                      <a:miter lim="800000"/>
                      <a:headEnd/>
                      <a:tailEnd/>
                    </a:ln>
                  </pic:spPr>
                </pic:pic>
              </a:graphicData>
            </a:graphic>
          </wp:inline>
        </w:drawing>
      </w:r>
      <w:r w:rsidRPr="00906F5C">
        <w:rPr>
          <w:rFonts w:ascii="Times New Roman" w:eastAsia="Times New Roman" w:hAnsi="Times New Roman" w:cs="Times New Roman"/>
          <w:b/>
          <w:bCs/>
          <w:sz w:val="24"/>
          <w:szCs w:val="24"/>
          <w:lang w:eastAsia="ru-RU"/>
        </w:rPr>
        <w:t xml:space="preserve">Реализация </w:t>
      </w:r>
      <w:proofErr w:type="spellStart"/>
      <w:r w:rsidRPr="00906F5C">
        <w:rPr>
          <w:rFonts w:ascii="Times New Roman" w:eastAsia="Times New Roman" w:hAnsi="Times New Roman" w:cs="Times New Roman"/>
          <w:b/>
          <w:bCs/>
          <w:sz w:val="24"/>
          <w:szCs w:val="24"/>
          <w:lang w:eastAsia="ru-RU"/>
        </w:rPr>
        <w:t>грантового</w:t>
      </w:r>
      <w:proofErr w:type="spellEnd"/>
      <w:r w:rsidRPr="00906F5C">
        <w:rPr>
          <w:rFonts w:ascii="Times New Roman" w:eastAsia="Times New Roman" w:hAnsi="Times New Roman" w:cs="Times New Roman"/>
          <w:b/>
          <w:bCs/>
          <w:sz w:val="24"/>
          <w:szCs w:val="24"/>
          <w:lang w:eastAsia="ru-RU"/>
        </w:rPr>
        <w:t xml:space="preserve"> проекта «Татарский век на берегу океана» вышла на финишную прямую. Активистами и волонтерами Находкинской татаро-башкирской общественной организации «Туган Тел» проделана немалая работа. О ее предварительных результатах – наш разговор с руководителем проекта </w:t>
      </w:r>
      <w:proofErr w:type="spellStart"/>
      <w:r w:rsidRPr="00906F5C">
        <w:rPr>
          <w:rFonts w:ascii="Times New Roman" w:eastAsia="Times New Roman" w:hAnsi="Times New Roman" w:cs="Times New Roman"/>
          <w:b/>
          <w:bCs/>
          <w:sz w:val="24"/>
          <w:szCs w:val="24"/>
          <w:lang w:eastAsia="ru-RU"/>
        </w:rPr>
        <w:t>Камилёй</w:t>
      </w:r>
      <w:proofErr w:type="spellEnd"/>
      <w:r w:rsidRPr="00906F5C">
        <w:rPr>
          <w:rFonts w:ascii="Times New Roman" w:eastAsia="Times New Roman" w:hAnsi="Times New Roman" w:cs="Times New Roman"/>
          <w:b/>
          <w:bCs/>
          <w:sz w:val="24"/>
          <w:szCs w:val="24"/>
          <w:lang w:eastAsia="ru-RU"/>
        </w:rPr>
        <w:t xml:space="preserve"> ГЛЫТИНОЙ (ХАСАНОВОЙ).</w:t>
      </w:r>
    </w:p>
    <w:p w:rsidR="00906F5C" w:rsidRDefault="00906F5C" w:rsidP="00906F5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6F5C">
        <w:rPr>
          <w:rFonts w:ascii="Times New Roman" w:eastAsia="Times New Roman" w:hAnsi="Times New Roman" w:cs="Times New Roman"/>
          <w:sz w:val="24"/>
          <w:szCs w:val="24"/>
          <w:lang w:eastAsia="ru-RU"/>
        </w:rPr>
        <w:t>Камиля Усмановна, любой социальный проект, тем более получивший грант, ставит перед собой вполне конкретные задачи, а его результаты должны быть значимыми для общества…</w:t>
      </w:r>
    </w:p>
    <w:p w:rsidR="00906F5C" w:rsidRDefault="00906F5C" w:rsidP="00906F5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6F5C">
        <w:rPr>
          <w:rFonts w:ascii="Times New Roman" w:eastAsia="Times New Roman" w:hAnsi="Times New Roman" w:cs="Times New Roman"/>
          <w:sz w:val="24"/>
          <w:szCs w:val="24"/>
          <w:lang w:eastAsia="ru-RU"/>
        </w:rPr>
        <w:t>– Несомненно. Так уж случилось, что ни в краевом, ни в городских архивах нет обобщенных систематических сведений об истории заселения татарами юга Приморского края за последние сто лет, только немногочисленные отдельные документы. Между тем уходят из жизни люди, которые могут рассказать, как и каким образом их предки переселились на территорию, охватывающую города Находку и Партизанск, сёла Партизанского района. Среди них в разные годы были приехавшие по вербовке, по комсомольским путевкам или просто бежавшие от раскулачивания, от голода, в поисках лучшей жизни. Здесь они достойно работали, отсюда уходили на фронт.</w:t>
      </w:r>
    </w:p>
    <w:p w:rsidR="00906F5C" w:rsidRDefault="00906F5C" w:rsidP="00906F5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6F5C">
        <w:rPr>
          <w:rFonts w:ascii="Times New Roman" w:eastAsia="Times New Roman" w:hAnsi="Times New Roman" w:cs="Times New Roman"/>
          <w:sz w:val="24"/>
          <w:szCs w:val="24"/>
          <w:lang w:eastAsia="ru-RU"/>
        </w:rPr>
        <w:t xml:space="preserve">Задумывая проект «Татарский век на берегу океана», мы решили попытаться восполнить этот пробел в истории татарского народа. Организовали исследовательскую экспедицию по территории от Находки до Партизанска. В ней приняли участие активисты Находкинской татаро-башкирской общественной организации «Туган Тел», школьники из татарских семей. Собраны воспоминания татар, прибывших в наши края по переселению в предвоенные, военные и послевоенные годы. Среди них участники Второй мировой войны, труженики тыла, ударники коммунистического труда, шахтеры, ветераны труда, участники первых строек. Это люди, которые проектировали и своими руками строили Находку, Восточный порт, станцию </w:t>
      </w:r>
      <w:proofErr w:type="spellStart"/>
      <w:r w:rsidRPr="00906F5C">
        <w:rPr>
          <w:rFonts w:ascii="Times New Roman" w:eastAsia="Times New Roman" w:hAnsi="Times New Roman" w:cs="Times New Roman"/>
          <w:sz w:val="24"/>
          <w:szCs w:val="24"/>
          <w:lang w:eastAsia="ru-RU"/>
        </w:rPr>
        <w:t>Находка-Восточная</w:t>
      </w:r>
      <w:proofErr w:type="spellEnd"/>
      <w:r w:rsidRPr="00906F5C">
        <w:rPr>
          <w:rFonts w:ascii="Times New Roman" w:eastAsia="Times New Roman" w:hAnsi="Times New Roman" w:cs="Times New Roman"/>
          <w:sz w:val="24"/>
          <w:szCs w:val="24"/>
          <w:lang w:eastAsia="ru-RU"/>
        </w:rPr>
        <w:t xml:space="preserve">. Многие имеют награды: ордена, медали, благодарности за воинскую доблесть и трудовые подвиги. К примеру, Герой Социалистического Труда </w:t>
      </w:r>
      <w:proofErr w:type="spellStart"/>
      <w:r w:rsidRPr="00906F5C">
        <w:rPr>
          <w:rFonts w:ascii="Times New Roman" w:eastAsia="Times New Roman" w:hAnsi="Times New Roman" w:cs="Times New Roman"/>
          <w:sz w:val="24"/>
          <w:szCs w:val="24"/>
          <w:lang w:eastAsia="ru-RU"/>
        </w:rPr>
        <w:t>Ахматша</w:t>
      </w:r>
      <w:proofErr w:type="spellEnd"/>
      <w:r w:rsidRPr="00906F5C">
        <w:rPr>
          <w:rFonts w:ascii="Times New Roman" w:eastAsia="Times New Roman" w:hAnsi="Times New Roman" w:cs="Times New Roman"/>
          <w:sz w:val="24"/>
          <w:szCs w:val="24"/>
          <w:lang w:eastAsia="ru-RU"/>
        </w:rPr>
        <w:t xml:space="preserve"> ЗИГАНШИН награжден орденом Трудового Красного Знамени, орденом Ленина, золотой звездой Героя.</w:t>
      </w:r>
    </w:p>
    <w:p w:rsidR="00906F5C" w:rsidRDefault="00906F5C" w:rsidP="00906F5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6F5C">
        <w:rPr>
          <w:rFonts w:ascii="Times New Roman" w:eastAsia="Times New Roman" w:hAnsi="Times New Roman" w:cs="Times New Roman"/>
          <w:sz w:val="24"/>
          <w:szCs w:val="24"/>
          <w:lang w:eastAsia="ru-RU"/>
        </w:rPr>
        <w:lastRenderedPageBreak/>
        <w:t xml:space="preserve">Экспедиция посетила села, в основании и развитии которых большую роль за последние сто лет сыграли татары, – </w:t>
      </w:r>
      <w:proofErr w:type="spellStart"/>
      <w:r w:rsidRPr="00906F5C">
        <w:rPr>
          <w:rFonts w:ascii="Times New Roman" w:eastAsia="Times New Roman" w:hAnsi="Times New Roman" w:cs="Times New Roman"/>
          <w:sz w:val="24"/>
          <w:szCs w:val="24"/>
          <w:lang w:eastAsia="ru-RU"/>
        </w:rPr>
        <w:t>Владимиро-Александровское</w:t>
      </w:r>
      <w:proofErr w:type="spellEnd"/>
      <w:r w:rsidRPr="00906F5C">
        <w:rPr>
          <w:rFonts w:ascii="Times New Roman" w:eastAsia="Times New Roman" w:hAnsi="Times New Roman" w:cs="Times New Roman"/>
          <w:sz w:val="24"/>
          <w:szCs w:val="24"/>
          <w:lang w:eastAsia="ru-RU"/>
        </w:rPr>
        <w:t>, Боец Кузнецов, Залесье. Встречались с татарами – старожилами тех мест и их семьями, записывали их воспоминания, вели фото- и видеосъемку, сканировали фотографии из семейных архивов. В музее города Партизанска состоялась теплая встреча с членами татаро-башкирской общественной организации «Туган Як».</w:t>
      </w:r>
    </w:p>
    <w:p w:rsidR="00906F5C" w:rsidRDefault="00906F5C" w:rsidP="00906F5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6F5C">
        <w:rPr>
          <w:rFonts w:ascii="Times New Roman" w:eastAsia="Times New Roman" w:hAnsi="Times New Roman" w:cs="Times New Roman"/>
          <w:sz w:val="24"/>
          <w:szCs w:val="24"/>
          <w:lang w:eastAsia="ru-RU"/>
        </w:rPr>
        <w:t xml:space="preserve">Была проведена немалая работа в краевом и городских архивах по теме «Роль татар в социально-экономическом развитии юга Приморского края в XX веке», оформлена передвижная фотовыставка, запечатлевшая свидетельства жизни переселенцев и нынешних поколений татар, живущих на берегу Тихого океана. Торжественное открытие выставки состоялось 26 ноября в музейно-выставочном центре Находки, далее планируется ее размещение в музеях Партизанска и села </w:t>
      </w:r>
      <w:proofErr w:type="spellStart"/>
      <w:r w:rsidRPr="00906F5C">
        <w:rPr>
          <w:rFonts w:ascii="Times New Roman" w:eastAsia="Times New Roman" w:hAnsi="Times New Roman" w:cs="Times New Roman"/>
          <w:sz w:val="24"/>
          <w:szCs w:val="24"/>
          <w:lang w:eastAsia="ru-RU"/>
        </w:rPr>
        <w:t>Владимиро-Александровского</w:t>
      </w:r>
      <w:proofErr w:type="spellEnd"/>
      <w:r w:rsidRPr="00906F5C">
        <w:rPr>
          <w:rFonts w:ascii="Times New Roman" w:eastAsia="Times New Roman" w:hAnsi="Times New Roman" w:cs="Times New Roman"/>
          <w:sz w:val="24"/>
          <w:szCs w:val="24"/>
          <w:lang w:eastAsia="ru-RU"/>
        </w:rPr>
        <w:t>. Создан видеофильм о проекте, повествующий о старейшинах татарских семей, трудностях, которые им пришлось перенести, об основателях наших общин, уважаемых людях. Здесь органично вплетаются песни и стихи на татарском языке, татарский танец и виды родного города Находки. Сейчас готовится к изданию исторический сборник «Татарский век на берегу океана».</w:t>
      </w:r>
    </w:p>
    <w:p w:rsidR="00906F5C" w:rsidRDefault="00906F5C" w:rsidP="00906F5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6F5C">
        <w:rPr>
          <w:rFonts w:ascii="Times New Roman" w:eastAsia="Times New Roman" w:hAnsi="Times New Roman" w:cs="Times New Roman"/>
          <w:sz w:val="24"/>
          <w:szCs w:val="24"/>
          <w:lang w:eastAsia="ru-RU"/>
        </w:rPr>
        <w:t>– Какова социальная значимость проекта и его результаты?</w:t>
      </w:r>
    </w:p>
    <w:p w:rsidR="00906F5C" w:rsidRDefault="00906F5C" w:rsidP="00906F5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6F5C">
        <w:rPr>
          <w:rFonts w:ascii="Times New Roman" w:eastAsia="Times New Roman" w:hAnsi="Times New Roman" w:cs="Times New Roman"/>
          <w:sz w:val="24"/>
          <w:szCs w:val="24"/>
          <w:lang w:eastAsia="ru-RU"/>
        </w:rPr>
        <w:t>– Социальная значимость проекта проявилась в совместной работе, объединении единомышленников, повышении интереса детей и молодежи к истории народа и семьи, в дальнейшей перспективе – в развитии национального самосознания и укреплении единства татарской этнической общности в нашем крае. А результаты проекта в различных формах – документальной, визуальной, мультимедийной – могут быть размещены в музеях, архивах, библиотеках (в том числе школьных), опубликованы в сети Интернет, а также послужат основой для дальнейших исследований. Для освещения хода проекта была создана открытая группа в социальной сети «</w:t>
      </w:r>
      <w:proofErr w:type="spellStart"/>
      <w:r w:rsidRPr="00906F5C">
        <w:rPr>
          <w:rFonts w:ascii="Times New Roman" w:eastAsia="Times New Roman" w:hAnsi="Times New Roman" w:cs="Times New Roman"/>
          <w:sz w:val="24"/>
          <w:szCs w:val="24"/>
          <w:lang w:eastAsia="ru-RU"/>
        </w:rPr>
        <w:t>ВКонтакте</w:t>
      </w:r>
      <w:proofErr w:type="spellEnd"/>
      <w:r w:rsidRPr="00906F5C">
        <w:rPr>
          <w:rFonts w:ascii="Times New Roman" w:eastAsia="Times New Roman" w:hAnsi="Times New Roman" w:cs="Times New Roman"/>
          <w:sz w:val="24"/>
          <w:szCs w:val="24"/>
          <w:lang w:eastAsia="ru-RU"/>
        </w:rPr>
        <w:t>» по адресу: http://vk.com/tatarskiy_vek. К ней подключились участники из Москвы и Санкт-Петербурга. Мы публикуем новости, фото- и видеоматериалы, документы, ссылки.</w:t>
      </w:r>
      <w:r w:rsidRPr="00906F5C">
        <w:rPr>
          <w:rFonts w:ascii="Times New Roman" w:eastAsia="Times New Roman" w:hAnsi="Times New Roman" w:cs="Times New Roman"/>
          <w:sz w:val="24"/>
          <w:szCs w:val="24"/>
          <w:lang w:eastAsia="ru-RU"/>
        </w:rPr>
        <w:br/>
        <w:t>Проект можно считать успешным, поскольку собран огромный объем исторического материала, результаты обработаны и оформлены. Они будут способствовать сохранению исторического наследия, помогут найти ответы на вопросы: какое место в жизни нашего края и России занимаем мы, татары, проживающие на берегу великого Тихого океана, и как сделать так, чтобы мы не чувствовали себя оторванными от своей исторической Родины – Республики Татарстан?</w:t>
      </w:r>
    </w:p>
    <w:p w:rsidR="00906F5C" w:rsidRPr="00906F5C" w:rsidRDefault="00906F5C" w:rsidP="00906F5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6F5C">
        <w:rPr>
          <w:rFonts w:ascii="Times New Roman" w:eastAsia="Times New Roman" w:hAnsi="Times New Roman" w:cs="Times New Roman"/>
          <w:sz w:val="24"/>
          <w:szCs w:val="24"/>
          <w:lang w:eastAsia="ru-RU"/>
        </w:rPr>
        <w:t>Думаю, что цели и задачи проекта выполнены. В ходе его реализации мы сплотились, познакомились с замечательными людьми, нашли единомышленников. Надеемся, что наша работа будет нужна людям, востребована и получит дальнейшее продолжение.</w:t>
      </w:r>
    </w:p>
    <w:p w:rsidR="00906F5C" w:rsidRPr="000E0068" w:rsidRDefault="00906F5C" w:rsidP="00906F5C">
      <w:pPr>
        <w:spacing w:after="0" w:line="240" w:lineRule="auto"/>
        <w:jc w:val="right"/>
        <w:rPr>
          <w:rFonts w:ascii="Times New Roman" w:eastAsia="Times New Roman" w:hAnsi="Times New Roman" w:cs="Times New Roman"/>
          <w:i/>
          <w:iCs/>
          <w:sz w:val="24"/>
          <w:szCs w:val="24"/>
          <w:lang w:eastAsia="ru-RU"/>
        </w:rPr>
      </w:pPr>
      <w:r w:rsidRPr="00906F5C">
        <w:rPr>
          <w:rFonts w:ascii="Times New Roman" w:eastAsia="Times New Roman" w:hAnsi="Times New Roman" w:cs="Times New Roman"/>
          <w:b/>
          <w:bCs/>
          <w:i/>
          <w:iCs/>
          <w:sz w:val="24"/>
          <w:szCs w:val="24"/>
          <w:lang w:eastAsia="ru-RU"/>
        </w:rPr>
        <w:t>Беседовала Елена СТАСИНСКА</w:t>
      </w:r>
      <w:r w:rsidR="000E0068">
        <w:rPr>
          <w:rFonts w:ascii="Times New Roman" w:eastAsia="Times New Roman" w:hAnsi="Times New Roman" w:cs="Times New Roman"/>
          <w:b/>
          <w:bCs/>
          <w:i/>
          <w:iCs/>
          <w:sz w:val="24"/>
          <w:szCs w:val="24"/>
          <w:lang w:eastAsia="ru-RU"/>
        </w:rPr>
        <w:t>Я</w:t>
      </w:r>
    </w:p>
    <w:p w:rsidR="00C84D36" w:rsidRDefault="000E0068"/>
    <w:sectPr w:rsidR="00C84D36" w:rsidSect="008F5C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949AA"/>
    <w:multiLevelType w:val="multilevel"/>
    <w:tmpl w:val="7F58D5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76734B"/>
    <w:multiLevelType w:val="multilevel"/>
    <w:tmpl w:val="85E4D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906F5C"/>
    <w:rsid w:val="000E0068"/>
    <w:rsid w:val="0019452C"/>
    <w:rsid w:val="003D62DC"/>
    <w:rsid w:val="00521721"/>
    <w:rsid w:val="00675A67"/>
    <w:rsid w:val="0085462F"/>
    <w:rsid w:val="008A7630"/>
    <w:rsid w:val="008F5CDB"/>
    <w:rsid w:val="00906F5C"/>
    <w:rsid w:val="00A04BAD"/>
    <w:rsid w:val="00A829D8"/>
    <w:rsid w:val="00B14E4F"/>
    <w:rsid w:val="00B66AF2"/>
    <w:rsid w:val="00B70F81"/>
    <w:rsid w:val="00BB19D9"/>
    <w:rsid w:val="00E160E1"/>
    <w:rsid w:val="00E268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CDB"/>
  </w:style>
  <w:style w:type="paragraph" w:styleId="1">
    <w:name w:val="heading 1"/>
    <w:basedOn w:val="a"/>
    <w:link w:val="10"/>
    <w:uiPriority w:val="9"/>
    <w:qFormat/>
    <w:rsid w:val="00906F5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06F5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06F5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06F5C"/>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906F5C"/>
    <w:rPr>
      <w:color w:val="0000FF"/>
      <w:u w:val="single"/>
    </w:rPr>
  </w:style>
  <w:style w:type="paragraph" w:styleId="a4">
    <w:name w:val="Normal (Web)"/>
    <w:basedOn w:val="a"/>
    <w:uiPriority w:val="99"/>
    <w:semiHidden/>
    <w:unhideWhenUsed/>
    <w:rsid w:val="00906F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906F5C"/>
    <w:rPr>
      <w:b/>
      <w:bCs/>
    </w:rPr>
  </w:style>
  <w:style w:type="paragraph" w:styleId="HTML">
    <w:name w:val="HTML Address"/>
    <w:basedOn w:val="a"/>
    <w:link w:val="HTML0"/>
    <w:uiPriority w:val="99"/>
    <w:semiHidden/>
    <w:unhideWhenUsed/>
    <w:rsid w:val="00906F5C"/>
    <w:pPr>
      <w:spacing w:after="0" w:line="240" w:lineRule="auto"/>
    </w:pPr>
    <w:rPr>
      <w:rFonts w:ascii="Times New Roman" w:eastAsia="Times New Roman" w:hAnsi="Times New Roman" w:cs="Times New Roman"/>
      <w:i/>
      <w:iCs/>
      <w:sz w:val="24"/>
      <w:szCs w:val="24"/>
      <w:lang w:eastAsia="ru-RU"/>
    </w:rPr>
  </w:style>
  <w:style w:type="character" w:customStyle="1" w:styleId="HTML0">
    <w:name w:val="Адрес HTML Знак"/>
    <w:basedOn w:val="a0"/>
    <w:link w:val="HTML"/>
    <w:uiPriority w:val="99"/>
    <w:semiHidden/>
    <w:rsid w:val="00906F5C"/>
    <w:rPr>
      <w:rFonts w:ascii="Times New Roman" w:eastAsia="Times New Roman" w:hAnsi="Times New Roman" w:cs="Times New Roman"/>
      <w:i/>
      <w:iCs/>
      <w:sz w:val="24"/>
      <w:szCs w:val="24"/>
      <w:lang w:eastAsia="ru-RU"/>
    </w:rPr>
  </w:style>
  <w:style w:type="paragraph" w:styleId="a6">
    <w:name w:val="Balloon Text"/>
    <w:basedOn w:val="a"/>
    <w:link w:val="a7"/>
    <w:uiPriority w:val="99"/>
    <w:semiHidden/>
    <w:unhideWhenUsed/>
    <w:rsid w:val="00906F5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06F5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86166038">
      <w:bodyDiv w:val="1"/>
      <w:marLeft w:val="0"/>
      <w:marRight w:val="0"/>
      <w:marTop w:val="0"/>
      <w:marBottom w:val="0"/>
      <w:divBdr>
        <w:top w:val="none" w:sz="0" w:space="0" w:color="auto"/>
        <w:left w:val="none" w:sz="0" w:space="0" w:color="auto"/>
        <w:bottom w:val="none" w:sz="0" w:space="0" w:color="auto"/>
        <w:right w:val="none" w:sz="0" w:space="0" w:color="auto"/>
      </w:divBdr>
      <w:divsChild>
        <w:div w:id="1262686315">
          <w:marLeft w:val="0"/>
          <w:marRight w:val="0"/>
          <w:marTop w:val="0"/>
          <w:marBottom w:val="0"/>
          <w:divBdr>
            <w:top w:val="none" w:sz="0" w:space="0" w:color="auto"/>
            <w:left w:val="none" w:sz="0" w:space="0" w:color="auto"/>
            <w:bottom w:val="none" w:sz="0" w:space="0" w:color="auto"/>
            <w:right w:val="none" w:sz="0" w:space="0" w:color="auto"/>
          </w:divBdr>
          <w:divsChild>
            <w:div w:id="882402076">
              <w:marLeft w:val="0"/>
              <w:marRight w:val="0"/>
              <w:marTop w:val="0"/>
              <w:marBottom w:val="0"/>
              <w:divBdr>
                <w:top w:val="none" w:sz="0" w:space="0" w:color="auto"/>
                <w:left w:val="none" w:sz="0" w:space="0" w:color="auto"/>
                <w:bottom w:val="none" w:sz="0" w:space="0" w:color="auto"/>
                <w:right w:val="none" w:sz="0" w:space="0" w:color="auto"/>
              </w:divBdr>
              <w:divsChild>
                <w:div w:id="740450844">
                  <w:marLeft w:val="0"/>
                  <w:marRight w:val="0"/>
                  <w:marTop w:val="0"/>
                  <w:marBottom w:val="0"/>
                  <w:divBdr>
                    <w:top w:val="none" w:sz="0" w:space="0" w:color="auto"/>
                    <w:left w:val="none" w:sz="0" w:space="0" w:color="auto"/>
                    <w:bottom w:val="none" w:sz="0" w:space="0" w:color="auto"/>
                    <w:right w:val="none" w:sz="0" w:space="0" w:color="auto"/>
                  </w:divBdr>
                </w:div>
                <w:div w:id="196708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947049">
          <w:marLeft w:val="0"/>
          <w:marRight w:val="0"/>
          <w:marTop w:val="0"/>
          <w:marBottom w:val="0"/>
          <w:divBdr>
            <w:top w:val="none" w:sz="0" w:space="0" w:color="auto"/>
            <w:left w:val="none" w:sz="0" w:space="0" w:color="auto"/>
            <w:bottom w:val="none" w:sz="0" w:space="0" w:color="auto"/>
            <w:right w:val="none" w:sz="0" w:space="0" w:color="auto"/>
          </w:divBdr>
        </w:div>
        <w:div w:id="935598000">
          <w:marLeft w:val="0"/>
          <w:marRight w:val="0"/>
          <w:marTop w:val="0"/>
          <w:marBottom w:val="0"/>
          <w:divBdr>
            <w:top w:val="none" w:sz="0" w:space="0" w:color="auto"/>
            <w:left w:val="none" w:sz="0" w:space="0" w:color="auto"/>
            <w:bottom w:val="none" w:sz="0" w:space="0" w:color="auto"/>
            <w:right w:val="none" w:sz="0" w:space="0" w:color="auto"/>
          </w:divBdr>
          <w:divsChild>
            <w:div w:id="2116317000">
              <w:marLeft w:val="0"/>
              <w:marRight w:val="0"/>
              <w:marTop w:val="0"/>
              <w:marBottom w:val="0"/>
              <w:divBdr>
                <w:top w:val="none" w:sz="0" w:space="0" w:color="auto"/>
                <w:left w:val="none" w:sz="0" w:space="0" w:color="auto"/>
                <w:bottom w:val="none" w:sz="0" w:space="0" w:color="auto"/>
                <w:right w:val="none" w:sz="0" w:space="0" w:color="auto"/>
              </w:divBdr>
              <w:divsChild>
                <w:div w:id="1249003549">
                  <w:marLeft w:val="0"/>
                  <w:marRight w:val="0"/>
                  <w:marTop w:val="0"/>
                  <w:marBottom w:val="0"/>
                  <w:divBdr>
                    <w:top w:val="none" w:sz="0" w:space="0" w:color="auto"/>
                    <w:left w:val="none" w:sz="0" w:space="0" w:color="auto"/>
                    <w:bottom w:val="none" w:sz="0" w:space="0" w:color="auto"/>
                    <w:right w:val="none" w:sz="0" w:space="0" w:color="auto"/>
                  </w:divBdr>
                </w:div>
                <w:div w:id="598491387">
                  <w:marLeft w:val="0"/>
                  <w:marRight w:val="0"/>
                  <w:marTop w:val="0"/>
                  <w:marBottom w:val="0"/>
                  <w:divBdr>
                    <w:top w:val="none" w:sz="0" w:space="0" w:color="auto"/>
                    <w:left w:val="none" w:sz="0" w:space="0" w:color="auto"/>
                    <w:bottom w:val="none" w:sz="0" w:space="0" w:color="auto"/>
                    <w:right w:val="none" w:sz="0" w:space="0" w:color="auto"/>
                  </w:divBdr>
                </w:div>
                <w:div w:id="184524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r-citynews.ru/wp-content/uploads/2015/12/80.jpg" TargetMode="External"/><Relationship Id="rId5" Type="http://schemas.openxmlformats.org/officeDocument/2006/relationships/hyperlink" Target="http://nr-citynews.ru/category/mnogonacnakhodk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772</Words>
  <Characters>4407</Characters>
  <Application>Microsoft Office Word</Application>
  <DocSecurity>0</DocSecurity>
  <Lines>36</Lines>
  <Paragraphs>10</Paragraphs>
  <ScaleCrop>false</ScaleCrop>
  <Company/>
  <LinksUpToDate>false</LinksUpToDate>
  <CharactersWithSpaces>5169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R04es04U15</dc:creator>
  <cp:keywords/>
  <dc:description/>
  <cp:lastModifiedBy>DAD</cp:lastModifiedBy>
  <cp:revision>3</cp:revision>
  <dcterms:created xsi:type="dcterms:W3CDTF">2015-12-08T10:15:00Z</dcterms:created>
  <dcterms:modified xsi:type="dcterms:W3CDTF">2016-06-18T09:00:00Z</dcterms:modified>
</cp:coreProperties>
</file>